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C8" w:rsidRDefault="00BC0EC8" w:rsidP="00F11E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2217016</wp:posOffset>
            </wp:positionH>
            <wp:positionV relativeFrom="paragraph">
              <wp:posOffset>103909</wp:posOffset>
            </wp:positionV>
            <wp:extent cx="1121410" cy="505460"/>
            <wp:effectExtent l="0" t="0" r="2540" b="889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05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336" w:rsidRDefault="001B6336" w:rsidP="001B6336">
      <w:pPr>
        <w:jc w:val="both"/>
      </w:pPr>
      <w:r w:rsidRPr="006F4AE4">
        <w:t>Zgodnie z art. 6 ust. 1 lit. a ogólnego rozporządzenia o ochronie danych osobowych z dnia</w:t>
      </w:r>
      <w:r w:rsidRPr="006F4AE4">
        <w:br/>
        <w:t xml:space="preserve">27 kwietnia 2016 r. (Dz. Urz. UE L 119 z 04.05.2016) wyrażam zgodę na przetwarzanie moich danych osobowych </w:t>
      </w:r>
      <w:r>
        <w:t>zawartych w dokumentach aplikacyjnych w obecnych i przyszłych procesach rekrutacji organizowanych przez Centrum Zdrowia w Mikołowie sp. z o. o.</w:t>
      </w:r>
    </w:p>
    <w:p w:rsidR="001B6336" w:rsidRDefault="001B6336" w:rsidP="001B6336">
      <w:pPr>
        <w:jc w:val="both"/>
        <w:rPr>
          <w:sz w:val="20"/>
          <w:szCs w:val="20"/>
        </w:rPr>
      </w:pPr>
    </w:p>
    <w:p w:rsidR="001B6336" w:rsidRPr="001B6336" w:rsidRDefault="001B6336" w:rsidP="001B6336">
      <w:pPr>
        <w:jc w:val="both"/>
        <w:rPr>
          <w:sz w:val="20"/>
          <w:szCs w:val="20"/>
        </w:rPr>
      </w:pPr>
      <w:r w:rsidRPr="001B6336">
        <w:rPr>
          <w:sz w:val="20"/>
          <w:szCs w:val="20"/>
        </w:rPr>
        <w:t>Data …………………………………</w:t>
      </w:r>
      <w:r w:rsidR="007B636D">
        <w:rPr>
          <w:sz w:val="20"/>
          <w:szCs w:val="20"/>
        </w:rPr>
        <w:t>………</w:t>
      </w:r>
      <w:r w:rsidRPr="001B6336">
        <w:rPr>
          <w:sz w:val="20"/>
          <w:szCs w:val="20"/>
        </w:rPr>
        <w:t>………………                     Podpis kandydata …………</w:t>
      </w:r>
      <w:r w:rsidR="007B636D">
        <w:rPr>
          <w:sz w:val="20"/>
          <w:szCs w:val="20"/>
        </w:rPr>
        <w:t>……………</w:t>
      </w:r>
      <w:r w:rsidRPr="001B6336">
        <w:rPr>
          <w:sz w:val="20"/>
          <w:szCs w:val="20"/>
        </w:rPr>
        <w:t>…………………………………………</w:t>
      </w:r>
    </w:p>
    <w:p w:rsidR="001B6336" w:rsidRDefault="001B6336" w:rsidP="001B6336">
      <w:pPr>
        <w:jc w:val="both"/>
      </w:pPr>
      <w:bookmarkStart w:id="0" w:name="_GoBack"/>
      <w:bookmarkEnd w:id="0"/>
    </w:p>
    <w:p w:rsidR="001B6336" w:rsidRDefault="001B6336" w:rsidP="00BC0EC8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_________________________________________________________________________________________</w:t>
      </w:r>
    </w:p>
    <w:p w:rsidR="00447D1D" w:rsidRDefault="00447D1D" w:rsidP="001B6336">
      <w:pPr>
        <w:spacing w:after="0" w:line="240" w:lineRule="auto"/>
        <w:jc w:val="center"/>
        <w:rPr>
          <w:b/>
          <w:bCs/>
        </w:rPr>
      </w:pPr>
    </w:p>
    <w:p w:rsidR="00447D1D" w:rsidRDefault="00447D1D" w:rsidP="001B6336">
      <w:pPr>
        <w:spacing w:after="0" w:line="240" w:lineRule="auto"/>
        <w:jc w:val="center"/>
        <w:rPr>
          <w:b/>
          <w:bCs/>
        </w:rPr>
      </w:pPr>
    </w:p>
    <w:p w:rsidR="00BC0EC8" w:rsidRPr="001B6336" w:rsidRDefault="00BC0EC8" w:rsidP="001B6336">
      <w:pPr>
        <w:spacing w:after="0" w:line="240" w:lineRule="auto"/>
        <w:jc w:val="center"/>
        <w:rPr>
          <w:b/>
          <w:bCs/>
        </w:rPr>
      </w:pPr>
      <w:r w:rsidRPr="001B6336">
        <w:rPr>
          <w:b/>
          <w:bCs/>
        </w:rPr>
        <w:t xml:space="preserve">INFORMACJA DLA OSÓB UBIEGAJĄCYCH SIĘ O ZATRUDNIENIE </w:t>
      </w:r>
    </w:p>
    <w:p w:rsidR="00BC0EC8" w:rsidRPr="001B6336" w:rsidRDefault="00BC0EC8" w:rsidP="001B6336">
      <w:pPr>
        <w:spacing w:after="0" w:line="240" w:lineRule="auto"/>
        <w:jc w:val="center"/>
        <w:rPr>
          <w:b/>
          <w:bCs/>
        </w:rPr>
      </w:pPr>
      <w:r w:rsidRPr="001B6336">
        <w:rPr>
          <w:b/>
          <w:bCs/>
        </w:rPr>
        <w:t>W CENTRUM ZDROWIA W MIKOŁOWIE SP. Z O.O.</w:t>
      </w:r>
    </w:p>
    <w:p w:rsidR="00BC0EC8" w:rsidRPr="001B6336" w:rsidRDefault="00BC0EC8" w:rsidP="00BC0EC8">
      <w:pPr>
        <w:jc w:val="center"/>
        <w:rPr>
          <w:b/>
          <w:bCs/>
        </w:rPr>
      </w:pPr>
    </w:p>
    <w:p w:rsidR="00BC0EC8" w:rsidRPr="001B6336" w:rsidRDefault="001B6336" w:rsidP="00BC0E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color w:val="000000"/>
        </w:rPr>
      </w:pPr>
      <w:r>
        <w:t>A</w:t>
      </w:r>
      <w:r w:rsidR="00BC0EC8" w:rsidRPr="001B6336">
        <w:t xml:space="preserve">dministratorem Pani/Pana danych osobowych jest Centrum Zdrowia w Mikołowie Sp. z o.o. z siedzibą w </w:t>
      </w:r>
      <w:r w:rsidR="00BC0EC8" w:rsidRPr="001B6336">
        <w:rPr>
          <w:color w:val="000000"/>
        </w:rPr>
        <w:t xml:space="preserve">Mikołowie (43-190) przy ul. Waryńskiego 2, reprezentowana przez Prezesa Spółki: Władysława </w:t>
      </w:r>
      <w:proofErr w:type="spellStart"/>
      <w:r w:rsidR="00BC0EC8" w:rsidRPr="001B6336">
        <w:rPr>
          <w:color w:val="000000"/>
        </w:rPr>
        <w:t>Perchaluka</w:t>
      </w:r>
      <w:proofErr w:type="spellEnd"/>
      <w:r w:rsidR="00BC0EC8" w:rsidRPr="001B6336">
        <w:rPr>
          <w:color w:val="000000"/>
        </w:rPr>
        <w:t>,</w:t>
      </w:r>
    </w:p>
    <w:p w:rsidR="00BC0EC8" w:rsidRPr="001B6336" w:rsidRDefault="00BC0EC8" w:rsidP="00BC0EC8">
      <w:pPr>
        <w:spacing w:after="0" w:line="240" w:lineRule="auto"/>
        <w:jc w:val="both"/>
        <w:rPr>
          <w:color w:val="000000"/>
        </w:rPr>
      </w:pPr>
    </w:p>
    <w:p w:rsidR="00BC0EC8" w:rsidRPr="001B6336" w:rsidRDefault="001B6336" w:rsidP="00BC0E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I</w:t>
      </w:r>
      <w:r w:rsidR="00BC0EC8" w:rsidRPr="001B6336">
        <w:rPr>
          <w:color w:val="000000"/>
        </w:rPr>
        <w:t xml:space="preserve">nspektorem ochrony danych w Centrum Zdrowia w Mikołowie Sp. z o. o. jest Pan Grzegorz Szmajduch, e-mail: gszmajduch@szpital-mikolow.com.pl, nr </w:t>
      </w:r>
      <w:proofErr w:type="spellStart"/>
      <w:r w:rsidR="00BC0EC8" w:rsidRPr="001B6336">
        <w:rPr>
          <w:color w:val="000000"/>
        </w:rPr>
        <w:t>tel</w:t>
      </w:r>
      <w:proofErr w:type="spellEnd"/>
      <w:r w:rsidR="00BC0EC8" w:rsidRPr="001B6336">
        <w:rPr>
          <w:color w:val="000000"/>
        </w:rPr>
        <w:t xml:space="preserve">: 32 </w:t>
      </w:r>
      <w:proofErr w:type="spellStart"/>
      <w:r w:rsidR="00BC0EC8" w:rsidRPr="001B6336">
        <w:rPr>
          <w:color w:val="000000"/>
        </w:rPr>
        <w:t>32</w:t>
      </w:r>
      <w:proofErr w:type="spellEnd"/>
      <w:r w:rsidR="00BC0EC8" w:rsidRPr="001B6336">
        <w:rPr>
          <w:color w:val="000000"/>
        </w:rPr>
        <w:t xml:space="preserve"> 57 633,  </w:t>
      </w:r>
    </w:p>
    <w:p w:rsidR="00BC0EC8" w:rsidRPr="001B6336" w:rsidRDefault="00BC0EC8" w:rsidP="00BC0EC8">
      <w:pPr>
        <w:spacing w:after="0" w:line="240" w:lineRule="auto"/>
        <w:jc w:val="both"/>
        <w:rPr>
          <w:color w:val="000000"/>
        </w:rPr>
      </w:pPr>
    </w:p>
    <w:p w:rsidR="00BC0EC8" w:rsidRPr="001B6336" w:rsidRDefault="00BC0EC8" w:rsidP="00BC0E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color w:val="000000"/>
          <w:u w:val="single"/>
        </w:rPr>
      </w:pPr>
      <w:r w:rsidRPr="001B6336">
        <w:rPr>
          <w:color w:val="000000"/>
        </w:rPr>
        <w:t xml:space="preserve">Pani/Pana dane osobowe przetwarzane będą w celu </w:t>
      </w:r>
      <w:r w:rsidR="001B6336">
        <w:rPr>
          <w:color w:val="000000"/>
        </w:rPr>
        <w:t>przeprowadzenia procesów rekrutacji organizowanych przez Administratora</w:t>
      </w:r>
      <w:r w:rsidRPr="001B6336">
        <w:rPr>
          <w:color w:val="000000"/>
        </w:rPr>
        <w:t xml:space="preserve">, na podstawie art. 6 ust. 1 </w:t>
      </w:r>
      <w:r w:rsidR="001B6336">
        <w:rPr>
          <w:color w:val="000000"/>
        </w:rPr>
        <w:t>a)</w:t>
      </w:r>
      <w:r w:rsidRPr="001B6336">
        <w:rPr>
          <w:color w:val="000000"/>
        </w:rPr>
        <w:t xml:space="preserve"> RODO,</w:t>
      </w:r>
    </w:p>
    <w:p w:rsidR="00BC0EC8" w:rsidRPr="001B6336" w:rsidRDefault="00BC0EC8" w:rsidP="00BC0EC8">
      <w:pPr>
        <w:spacing w:after="0" w:line="240" w:lineRule="auto"/>
        <w:jc w:val="both"/>
        <w:rPr>
          <w:color w:val="000000"/>
        </w:rPr>
      </w:pPr>
    </w:p>
    <w:p w:rsidR="00BC0EC8" w:rsidRPr="00642F1F" w:rsidRDefault="00BC0EC8" w:rsidP="00BC0E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 w:rsidRPr="001B6336">
        <w:rPr>
          <w:color w:val="000000"/>
        </w:rPr>
        <w:t>P</w:t>
      </w:r>
      <w:r w:rsidR="00642F1F">
        <w:rPr>
          <w:color w:val="000000"/>
        </w:rPr>
        <w:t>odanie danych osobowych jest dobrowolne, lecz konieczne w celu uwzględnienia osoby, której dane dotyczą w procesie rekrutacji.</w:t>
      </w:r>
    </w:p>
    <w:p w:rsidR="00642F1F" w:rsidRDefault="00642F1F" w:rsidP="00642F1F">
      <w:pPr>
        <w:pStyle w:val="Akapitzlist"/>
      </w:pPr>
    </w:p>
    <w:p w:rsidR="00642F1F" w:rsidRDefault="00642F1F" w:rsidP="00BC0E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>Podane dane osobowe będą przetwarzane do momentu wycofania zgody osoby, której dane dotyczą, lecz nie dłużej niż przez okres 1 roku.</w:t>
      </w:r>
    </w:p>
    <w:p w:rsidR="00642F1F" w:rsidRDefault="00642F1F" w:rsidP="00642F1F">
      <w:pPr>
        <w:pStyle w:val="Akapitzlist"/>
      </w:pPr>
    </w:p>
    <w:p w:rsidR="00642F1F" w:rsidRDefault="00642F1F" w:rsidP="00BC0E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>Dane osobowe mogą być udostępniane innym podmiotom, takim jak instytucje państwowe, jedynie na podstawie odpowiednich przepisów prawa.</w:t>
      </w:r>
    </w:p>
    <w:p w:rsidR="00642F1F" w:rsidRDefault="00642F1F" w:rsidP="00642F1F">
      <w:pPr>
        <w:pStyle w:val="Akapitzlist"/>
      </w:pPr>
    </w:p>
    <w:p w:rsidR="00642F1F" w:rsidRDefault="00642F1F" w:rsidP="00BC0E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Osoba, której dane dotyczą posiada prawo dostępu do treści swoich danych oraz prawo ich sprostowania, usunięcia, ograniczenia przetwarzania, prawo do przenoszenia danych i prawo do wniesienia sprzeciwu wobec przetwarzania. </w:t>
      </w:r>
    </w:p>
    <w:p w:rsidR="00642F1F" w:rsidRDefault="00642F1F" w:rsidP="00642F1F">
      <w:pPr>
        <w:pStyle w:val="Akapitzlist"/>
      </w:pPr>
    </w:p>
    <w:p w:rsidR="00BC0EC8" w:rsidRPr="001B6336" w:rsidRDefault="00642F1F" w:rsidP="00BC0E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color w:val="000000"/>
        </w:rPr>
      </w:pPr>
      <w:r>
        <w:t xml:space="preserve">Osoba, której dane dotyczą posiada prawo </w:t>
      </w:r>
      <w:r w:rsidR="00BC0EC8" w:rsidRPr="001B6336">
        <w:t>wniesienia skargi do urzędu ds. Głównego Inspektora Ochrony Danych Osobowych, gdy uzna</w:t>
      </w:r>
      <w:r>
        <w:t>,</w:t>
      </w:r>
      <w:r w:rsidR="00BC0EC8" w:rsidRPr="001B6336">
        <w:t xml:space="preserve"> że przetwarzanie danych osobowych </w:t>
      </w:r>
      <w:r w:rsidR="00447D1D">
        <w:t>narusza przepisy RODO.</w:t>
      </w:r>
    </w:p>
    <w:p w:rsidR="00BC0EC8" w:rsidRPr="001B6336" w:rsidRDefault="00BC0EC8" w:rsidP="00BC0EC8">
      <w:pPr>
        <w:spacing w:after="0" w:line="240" w:lineRule="auto"/>
        <w:jc w:val="both"/>
        <w:rPr>
          <w:color w:val="000000"/>
        </w:rPr>
      </w:pPr>
    </w:p>
    <w:p w:rsidR="00BC0EC8" w:rsidRDefault="00BC0EC8" w:rsidP="00BC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C0EC8" w:rsidSect="00447D1D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662605"/>
    <w:multiLevelType w:val="multilevel"/>
    <w:tmpl w:val="924CD8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2E0"/>
    <w:rsid w:val="00037E5F"/>
    <w:rsid w:val="00041DD2"/>
    <w:rsid w:val="00110FF9"/>
    <w:rsid w:val="001B6336"/>
    <w:rsid w:val="002F26FD"/>
    <w:rsid w:val="00447D1D"/>
    <w:rsid w:val="004644D9"/>
    <w:rsid w:val="005752E0"/>
    <w:rsid w:val="00642F1F"/>
    <w:rsid w:val="007B636D"/>
    <w:rsid w:val="00B95ED7"/>
    <w:rsid w:val="00BC0EC8"/>
    <w:rsid w:val="00C43C94"/>
    <w:rsid w:val="00D34769"/>
    <w:rsid w:val="00D71C58"/>
    <w:rsid w:val="00EA5C77"/>
    <w:rsid w:val="00F11E55"/>
    <w:rsid w:val="00F4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34769"/>
    <w:rPr>
      <w:i/>
      <w:iCs/>
    </w:rPr>
  </w:style>
  <w:style w:type="character" w:styleId="Hipercze">
    <w:name w:val="Hyperlink"/>
    <w:basedOn w:val="Domylnaczcionkaakapitu"/>
    <w:uiPriority w:val="99"/>
    <w:unhideWhenUsed/>
    <w:rsid w:val="004644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EC8"/>
    <w:rPr>
      <w:b/>
      <w:bCs/>
    </w:rPr>
  </w:style>
  <w:style w:type="paragraph" w:styleId="Akapitzlist">
    <w:name w:val="List Paragraph"/>
    <w:basedOn w:val="Normalny"/>
    <w:uiPriority w:val="34"/>
    <w:qFormat/>
    <w:rsid w:val="001B6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9433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5893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4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9" w:color="D8D8D8"/>
                                        <w:bottom w:val="none" w:sz="0" w:space="0" w:color="auto"/>
                                        <w:right w:val="single" w:sz="6" w:space="19" w:color="D8D8D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Sławomir SZ. Zatorski</cp:lastModifiedBy>
  <cp:revision>2</cp:revision>
  <dcterms:created xsi:type="dcterms:W3CDTF">2019-09-05T08:07:00Z</dcterms:created>
  <dcterms:modified xsi:type="dcterms:W3CDTF">2019-09-05T08:07:00Z</dcterms:modified>
</cp:coreProperties>
</file>